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8292F" w14:textId="790FB201" w:rsidR="008E73CC" w:rsidRPr="003650A4" w:rsidRDefault="008E73CC" w:rsidP="003650A4">
      <w:pPr>
        <w:pStyle w:val="punkty"/>
        <w:numPr>
          <w:ilvl w:val="0"/>
          <w:numId w:val="0"/>
        </w:numPr>
        <w:spacing w:before="0" w:after="24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3650A4">
        <w:rPr>
          <w:rFonts w:ascii="Times New Roman" w:hAnsi="Times New Roman"/>
          <w:b/>
          <w:color w:val="000000"/>
          <w:sz w:val="32"/>
          <w:szCs w:val="32"/>
          <w:lang w:bidi="pl-PL"/>
        </w:rPr>
        <w:t xml:space="preserve">Procedury </w:t>
      </w:r>
      <w:r w:rsidRPr="003650A4">
        <w:rPr>
          <w:rFonts w:ascii="Times New Roman" w:hAnsi="Times New Roman"/>
          <w:b/>
          <w:sz w:val="32"/>
          <w:szCs w:val="32"/>
        </w:rPr>
        <w:t>zajęć dydaktycznych</w:t>
      </w:r>
      <w:r w:rsidR="003650A4" w:rsidRPr="003650A4">
        <w:rPr>
          <w:rFonts w:ascii="Times New Roman" w:hAnsi="Times New Roman"/>
          <w:b/>
          <w:sz w:val="32"/>
          <w:szCs w:val="32"/>
        </w:rPr>
        <w:t xml:space="preserve"> </w:t>
      </w:r>
      <w:r w:rsidR="003650A4" w:rsidRPr="003650A4">
        <w:rPr>
          <w:rFonts w:ascii="Times New Roman" w:hAnsi="Times New Roman"/>
          <w:b/>
          <w:sz w:val="32"/>
          <w:szCs w:val="32"/>
        </w:rPr>
        <w:br/>
      </w:r>
      <w:r w:rsidRPr="003650A4">
        <w:rPr>
          <w:rFonts w:ascii="Times New Roman" w:hAnsi="Times New Roman"/>
          <w:b/>
          <w:sz w:val="32"/>
          <w:szCs w:val="32"/>
        </w:rPr>
        <w:t>Dla uczniów klas I - III oraz uczęszczających na zajęcia rewalidacyjne</w:t>
      </w:r>
      <w:r w:rsidR="003650A4" w:rsidRPr="003650A4">
        <w:rPr>
          <w:rFonts w:ascii="Times New Roman" w:hAnsi="Times New Roman"/>
          <w:b/>
          <w:sz w:val="32"/>
          <w:szCs w:val="32"/>
        </w:rPr>
        <w:br/>
      </w:r>
      <w:r w:rsidRPr="003650A4">
        <w:rPr>
          <w:rFonts w:ascii="Times New Roman" w:hAnsi="Times New Roman"/>
          <w:b/>
          <w:sz w:val="32"/>
          <w:szCs w:val="32"/>
        </w:rPr>
        <w:t xml:space="preserve">w Publicznej Szkole Podstawowej w </w:t>
      </w:r>
      <w:proofErr w:type="spellStart"/>
      <w:r w:rsidRPr="003650A4">
        <w:rPr>
          <w:rFonts w:ascii="Times New Roman" w:hAnsi="Times New Roman"/>
          <w:b/>
          <w:sz w:val="32"/>
          <w:szCs w:val="32"/>
        </w:rPr>
        <w:t>Wilkowej</w:t>
      </w:r>
      <w:proofErr w:type="spellEnd"/>
    </w:p>
    <w:p w14:paraId="3EC0AFC3" w14:textId="77777777" w:rsidR="008E73CC" w:rsidRPr="008E73CC" w:rsidRDefault="008E73CC" w:rsidP="003650A4">
      <w:pPr>
        <w:pStyle w:val="punkty"/>
        <w:numPr>
          <w:ilvl w:val="0"/>
          <w:numId w:val="2"/>
        </w:numPr>
        <w:spacing w:before="0" w:line="312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Procedury zostały opracowane na podstawie wytycznych MEN, Głównego Inspektora Sanitarnego </w:t>
      </w:r>
      <w:r w:rsidRPr="008E73CC">
        <w:rPr>
          <w:rFonts w:ascii="Times New Roman" w:hAnsi="Times New Roman"/>
        </w:rPr>
        <w:t>i Ministra Zdrowia.</w:t>
      </w:r>
    </w:p>
    <w:p w14:paraId="0123B4D2" w14:textId="77777777" w:rsidR="008E73CC" w:rsidRDefault="008E73CC" w:rsidP="003650A4">
      <w:pPr>
        <w:pStyle w:val="punkty"/>
        <w:numPr>
          <w:ilvl w:val="0"/>
          <w:numId w:val="2"/>
        </w:numPr>
        <w:spacing w:before="0" w:line="312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zajęć w szkole mogą korzystać uczniowie zdrowi, bez objawów choroby zakaźnej, którzy podpisali deklarację. </w:t>
      </w:r>
    </w:p>
    <w:p w14:paraId="05F0BC6D" w14:textId="14B5C836" w:rsidR="008E73CC" w:rsidRPr="003650A4" w:rsidRDefault="008E73CC" w:rsidP="003650A4">
      <w:pPr>
        <w:pStyle w:val="punkty"/>
        <w:numPr>
          <w:ilvl w:val="0"/>
          <w:numId w:val="2"/>
        </w:numPr>
        <w:spacing w:before="0" w:line="312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wraz z nauczycielem przygotowuje  procedurę oraz zasady zajęć </w:t>
      </w:r>
      <w:r>
        <w:rPr>
          <w:rStyle w:val="Nagwek2Znak"/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/>
        </w:rPr>
        <w:t>podane do informacji Rodzicom i uczniom za pomocą Messengera i telefonicznie.</w:t>
      </w:r>
    </w:p>
    <w:p w14:paraId="7F795080" w14:textId="77777777" w:rsidR="008E73CC" w:rsidRDefault="008E73CC" w:rsidP="003650A4">
      <w:pPr>
        <w:pStyle w:val="punkty"/>
        <w:numPr>
          <w:ilvl w:val="0"/>
          <w:numId w:val="0"/>
        </w:numPr>
        <w:spacing w:after="120" w:line="312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Organizacja zajęć</w:t>
      </w:r>
    </w:p>
    <w:p w14:paraId="6C123376" w14:textId="77777777" w:rsidR="008E73CC" w:rsidRDefault="008E73CC" w:rsidP="003650A4">
      <w:pPr>
        <w:pStyle w:val="punkty"/>
        <w:numPr>
          <w:ilvl w:val="0"/>
          <w:numId w:val="3"/>
        </w:numPr>
        <w:spacing w:before="0" w:line="312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W celu zapewnienia bezpieczeństwa sanitarnego podczas organizacji zajęć szkoła będzie rygorystycznie przestrzegać zasad:</w:t>
      </w:r>
    </w:p>
    <w:p w14:paraId="114D248A" w14:textId="3DCE6A1D" w:rsidR="008E73CC" w:rsidRDefault="008E73CC" w:rsidP="003650A4">
      <w:pPr>
        <w:pStyle w:val="punkty"/>
        <w:numPr>
          <w:ilvl w:val="0"/>
          <w:numId w:val="4"/>
        </w:numPr>
        <w:spacing w:before="0" w:line="312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Minimalna przestrzeń nie może być mniejsza niż 4</w:t>
      </w:r>
      <w:r w:rsidR="003650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na osobę, </w:t>
      </w:r>
    </w:p>
    <w:p w14:paraId="577F808C" w14:textId="77777777" w:rsidR="008E73CC" w:rsidRDefault="008E73CC" w:rsidP="003650A4">
      <w:pPr>
        <w:pStyle w:val="punkty"/>
        <w:numPr>
          <w:ilvl w:val="0"/>
          <w:numId w:val="4"/>
        </w:numPr>
        <w:spacing w:before="0" w:line="312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m dystansu społecznego pomiędzy osobami </w:t>
      </w:r>
    </w:p>
    <w:p w14:paraId="51736076" w14:textId="77777777" w:rsidR="008E73CC" w:rsidRDefault="008E73CC" w:rsidP="003650A4">
      <w:pPr>
        <w:pStyle w:val="punkty"/>
        <w:numPr>
          <w:ilvl w:val="0"/>
          <w:numId w:val="4"/>
        </w:numPr>
        <w:spacing w:before="0" w:line="312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1,5 m odstępu pomiędzy stolikami w sali podczas pobytu w sali (1 uczeń – 1 ławka szkolna).</w:t>
      </w:r>
    </w:p>
    <w:p w14:paraId="52487465" w14:textId="77777777" w:rsidR="008E73CC" w:rsidRDefault="008E73CC" w:rsidP="003650A4">
      <w:pPr>
        <w:pStyle w:val="punkty"/>
        <w:numPr>
          <w:ilvl w:val="0"/>
          <w:numId w:val="4"/>
        </w:numPr>
        <w:spacing w:before="0" w:line="312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W klasie będzie przebywało nie więcej niż 6 uczniów.</w:t>
      </w:r>
    </w:p>
    <w:p w14:paraId="40A62540" w14:textId="77777777" w:rsidR="008E73CC" w:rsidRDefault="008E73CC" w:rsidP="003650A4">
      <w:pPr>
        <w:pStyle w:val="punkty"/>
        <w:numPr>
          <w:ilvl w:val="0"/>
          <w:numId w:val="4"/>
        </w:numPr>
        <w:spacing w:before="0" w:line="312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W miarę możliwości do klasy  przyporządkowani są ci sami nauczyciele.</w:t>
      </w:r>
    </w:p>
    <w:p w14:paraId="40EFEAEE" w14:textId="77777777" w:rsidR="008E73CC" w:rsidRDefault="008E73CC" w:rsidP="003650A4">
      <w:pPr>
        <w:pStyle w:val="punkty"/>
        <w:numPr>
          <w:ilvl w:val="0"/>
          <w:numId w:val="4"/>
        </w:numPr>
        <w:spacing w:before="0" w:line="312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Uczniowie przebywają w wyznaczonej i stałej klasie.</w:t>
      </w:r>
    </w:p>
    <w:p w14:paraId="4F148EC4" w14:textId="77777777" w:rsidR="008E73CC" w:rsidRDefault="008E73CC" w:rsidP="003650A4">
      <w:pPr>
        <w:pStyle w:val="punkty"/>
        <w:numPr>
          <w:ilvl w:val="0"/>
          <w:numId w:val="4"/>
        </w:numPr>
        <w:spacing w:before="0" w:line="312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W sali znajdują się przedmioty i sprzęty, które można skutecznie umyć, uprać lub dezynfekować</w:t>
      </w:r>
    </w:p>
    <w:p w14:paraId="62B5DB07" w14:textId="77777777" w:rsidR="008E73CC" w:rsidRDefault="008E73CC" w:rsidP="003650A4">
      <w:pPr>
        <w:pStyle w:val="punkty"/>
        <w:numPr>
          <w:ilvl w:val="0"/>
          <w:numId w:val="4"/>
        </w:numPr>
        <w:spacing w:before="0" w:line="312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Uczeń posiada własne przybory i podręczniki, które w czasie zajęć mogą znajdować się na stoliku szkolnym ucznia, w tornistrze lub we własnej szafce – jeżeli szkoła posiada szafki. </w:t>
      </w:r>
    </w:p>
    <w:p w14:paraId="75A095F9" w14:textId="77777777" w:rsidR="008E73CC" w:rsidRDefault="008E73CC" w:rsidP="003650A4">
      <w:pPr>
        <w:pStyle w:val="punkty"/>
        <w:numPr>
          <w:ilvl w:val="0"/>
          <w:numId w:val="4"/>
        </w:numPr>
        <w:spacing w:before="0" w:line="312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Uczniowie nie mogą wymieniać się przyborami szkolnymi między sobą.</w:t>
      </w:r>
    </w:p>
    <w:p w14:paraId="2CA66A05" w14:textId="77777777" w:rsidR="008E73CC" w:rsidRDefault="008E73CC" w:rsidP="003650A4">
      <w:pPr>
        <w:pStyle w:val="punkty"/>
        <w:numPr>
          <w:ilvl w:val="0"/>
          <w:numId w:val="4"/>
        </w:numPr>
        <w:spacing w:before="0" w:line="312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Dzieci każdorazowo zabierają przyniesione przez siebie przybory do domu.</w:t>
      </w:r>
    </w:p>
    <w:p w14:paraId="073DFF56" w14:textId="77777777" w:rsidR="008E73CC" w:rsidRDefault="008E73CC" w:rsidP="003650A4">
      <w:pPr>
        <w:pStyle w:val="punkty"/>
        <w:numPr>
          <w:ilvl w:val="0"/>
          <w:numId w:val="4"/>
        </w:numPr>
        <w:spacing w:before="0" w:line="312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Rodzice zobowiązani są je zdezynfekować (dzieci nie zostawiają niczego „na drugi dzień”)</w:t>
      </w:r>
    </w:p>
    <w:p w14:paraId="70793E96" w14:textId="32C99E0C" w:rsidR="008E73CC" w:rsidRDefault="008E73CC" w:rsidP="003650A4">
      <w:pPr>
        <w:pStyle w:val="punkty"/>
        <w:numPr>
          <w:ilvl w:val="0"/>
          <w:numId w:val="4"/>
        </w:numPr>
        <w:spacing w:before="0" w:line="312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Dzieci korzystają tylko z przyborów przyniesionych z domu. Ze względów sanitarnych ( brak możliwości dezynfekcji) nie mają dostępu do swoich rzeczy pozostawionych w szafkach/szufladach.</w:t>
      </w:r>
    </w:p>
    <w:p w14:paraId="7662F11B" w14:textId="77777777" w:rsidR="008E73CC" w:rsidRDefault="008E73CC" w:rsidP="003650A4">
      <w:pPr>
        <w:pStyle w:val="punkty"/>
        <w:numPr>
          <w:ilvl w:val="0"/>
          <w:numId w:val="4"/>
        </w:numPr>
        <w:spacing w:before="0" w:line="312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Nie organizuje się  żadnych wyjść poza teren szkoły (np. spacer).</w:t>
      </w:r>
    </w:p>
    <w:p w14:paraId="4CC8994F" w14:textId="77777777" w:rsidR="008E73CC" w:rsidRDefault="008E73CC" w:rsidP="003650A4">
      <w:pPr>
        <w:pStyle w:val="punkty"/>
        <w:numPr>
          <w:ilvl w:val="0"/>
          <w:numId w:val="4"/>
        </w:numPr>
        <w:spacing w:before="0" w:line="312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Nauczyciel organizuje przerwy dla swojej grupy, w interwałach adekwatnych do potrzeb, jednak nie rzadziej niż po 45 min. Grupa spędza przerwy pod nadzorem nauczyciela.</w:t>
      </w:r>
    </w:p>
    <w:p w14:paraId="46AE5952" w14:textId="77777777" w:rsidR="008E73CC" w:rsidRDefault="008E73CC" w:rsidP="003650A4">
      <w:pPr>
        <w:pStyle w:val="punkty"/>
        <w:numPr>
          <w:ilvl w:val="0"/>
          <w:numId w:val="4"/>
        </w:numPr>
        <w:spacing w:before="0" w:line="312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Ograniczone będą aktywności sprzyjające bliskiemu kontaktowi pomiędzy uczniami.</w:t>
      </w:r>
    </w:p>
    <w:p w14:paraId="29A56EAA" w14:textId="77777777" w:rsidR="008E73CC" w:rsidRDefault="008E73CC" w:rsidP="003650A4">
      <w:pPr>
        <w:pStyle w:val="punkty"/>
        <w:numPr>
          <w:ilvl w:val="0"/>
          <w:numId w:val="4"/>
        </w:numPr>
        <w:spacing w:before="0" w:line="312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Przy sprzyjających warunkach pogodowych i smogowych, dzieci wraz z nauczycielem mogą wyjść na boisko szkolne, ale z zachowaniem rygorów dystansu społecznego.</w:t>
      </w:r>
    </w:p>
    <w:p w14:paraId="4A933B5C" w14:textId="77777777" w:rsidR="008E73CC" w:rsidRDefault="008E73CC" w:rsidP="003650A4">
      <w:pPr>
        <w:pStyle w:val="punkty"/>
        <w:numPr>
          <w:ilvl w:val="0"/>
          <w:numId w:val="4"/>
        </w:numPr>
        <w:spacing w:before="0" w:line="312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Sprzęt na boisku wykorzystywany podczas zajęć będzie regularnie czyszczony z użyciem detergentu lub dezynfekowany.</w:t>
      </w:r>
    </w:p>
    <w:p w14:paraId="0D591CD4" w14:textId="77777777" w:rsidR="008E73CC" w:rsidRDefault="008E73CC" w:rsidP="003650A4">
      <w:pPr>
        <w:pStyle w:val="punkty"/>
        <w:numPr>
          <w:ilvl w:val="0"/>
          <w:numId w:val="4"/>
        </w:numPr>
        <w:spacing w:before="0" w:line="312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sali gimnastycznej mogą przebywać uczniowie pod warunkiem dostosowania liczby dzieci do metrów powierzchni. Po każdych zajęciach używany sprzęt sportowy oraz podłoga powinny zostać umyte lub zdezynfekowane. </w:t>
      </w:r>
    </w:p>
    <w:p w14:paraId="2EB3B3C7" w14:textId="77777777" w:rsidR="008E73CC" w:rsidRDefault="008E73CC" w:rsidP="003650A4">
      <w:pPr>
        <w:pStyle w:val="punkty"/>
        <w:numPr>
          <w:ilvl w:val="0"/>
          <w:numId w:val="3"/>
        </w:numPr>
        <w:spacing w:before="0" w:line="312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Zajęcia w szkole są zajęciami dydaktyczno – wychowawczymi.</w:t>
      </w:r>
    </w:p>
    <w:p w14:paraId="3F04AD10" w14:textId="77777777" w:rsidR="008E73CC" w:rsidRDefault="008E73CC" w:rsidP="003650A4">
      <w:pPr>
        <w:pStyle w:val="punkty"/>
        <w:numPr>
          <w:ilvl w:val="0"/>
          <w:numId w:val="3"/>
        </w:numPr>
        <w:spacing w:before="0" w:line="312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Elementy dydaktyki dotyczą treści z zakresu edukacji polonistycznej, matematycznej, społecznej, przyrodniczej, plastycznej, technicznej, muzycznej, wychowania fizycznego, informatyki i języka angielskiego.</w:t>
      </w:r>
    </w:p>
    <w:p w14:paraId="31701B80" w14:textId="77777777" w:rsidR="008E73CC" w:rsidRDefault="008E73CC" w:rsidP="003650A4">
      <w:pPr>
        <w:pStyle w:val="punkty"/>
        <w:numPr>
          <w:ilvl w:val="0"/>
          <w:numId w:val="3"/>
        </w:numPr>
        <w:spacing w:before="0" w:line="312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Decyzją Ministra Edukacji nauczanie zdalne  realizowane jest na dotychczasowych zasadach</w:t>
      </w:r>
    </w:p>
    <w:p w14:paraId="34DBCB6D" w14:textId="77777777" w:rsidR="008E73CC" w:rsidRDefault="008E73CC" w:rsidP="003650A4">
      <w:pPr>
        <w:pStyle w:val="punkty"/>
        <w:numPr>
          <w:ilvl w:val="0"/>
          <w:numId w:val="3"/>
        </w:numPr>
        <w:spacing w:before="0" w:line="312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Szkoła zaopatrzy pracowników w indywidualne środki ochrony osobistej: jednorazowe rękawiczki, maseczki.</w:t>
      </w:r>
    </w:p>
    <w:p w14:paraId="6F17EAD6" w14:textId="77777777" w:rsidR="008E73CC" w:rsidRDefault="008E73CC" w:rsidP="003650A4">
      <w:pPr>
        <w:pStyle w:val="punkty"/>
        <w:numPr>
          <w:ilvl w:val="0"/>
          <w:numId w:val="3"/>
        </w:numPr>
        <w:spacing w:before="0" w:line="312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Nauczyciele i inni pracownicy szkoły powinni zachowywać dystans społeczny między sobą, w każdej przestrzeni szkoły, wynoszący min. 1,5 m.</w:t>
      </w:r>
    </w:p>
    <w:p w14:paraId="03991692" w14:textId="77777777" w:rsidR="008E73CC" w:rsidRDefault="008E73CC" w:rsidP="003650A4">
      <w:pPr>
        <w:pStyle w:val="punkty"/>
        <w:numPr>
          <w:ilvl w:val="0"/>
          <w:numId w:val="3"/>
        </w:numPr>
        <w:spacing w:before="0" w:line="312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Personel kuchenny i pracownicy administracji oraz obsługi sprzątającej powinni ograniczyć kontakt   z uczniami oraz nauczycielami.</w:t>
      </w:r>
    </w:p>
    <w:p w14:paraId="5BF319CB" w14:textId="58967034" w:rsidR="008E73CC" w:rsidRDefault="008E73CC" w:rsidP="003650A4">
      <w:pPr>
        <w:pStyle w:val="punkty"/>
        <w:numPr>
          <w:ilvl w:val="0"/>
          <w:numId w:val="0"/>
        </w:numPr>
        <w:spacing w:after="120" w:line="312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Przychodzenie do szkoły / pobyt w szkole:</w:t>
      </w:r>
    </w:p>
    <w:p w14:paraId="18317A35" w14:textId="77777777" w:rsidR="008E73CC" w:rsidRDefault="008E73CC" w:rsidP="003650A4">
      <w:pPr>
        <w:pStyle w:val="punkty"/>
        <w:numPr>
          <w:ilvl w:val="0"/>
          <w:numId w:val="8"/>
        </w:numPr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W drodze do i ze szkoły uczeń korzysta z osłony na usta i nos oraz zachowuje dystans społeczny</w:t>
      </w:r>
    </w:p>
    <w:p w14:paraId="3D2A0797" w14:textId="77777777" w:rsidR="008E73CC" w:rsidRDefault="008E73CC" w:rsidP="003650A4">
      <w:pPr>
        <w:pStyle w:val="punkty"/>
        <w:numPr>
          <w:ilvl w:val="0"/>
          <w:numId w:val="8"/>
        </w:numPr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celu utrudnienia stykania się ze sobą uczniów, ustala się konkretne godziny przyjmowania dzieci do szkoły – według harmonogramu. </w:t>
      </w:r>
    </w:p>
    <w:p w14:paraId="1071F883" w14:textId="77777777" w:rsidR="008E73CC" w:rsidRDefault="008E73CC" w:rsidP="003650A4">
      <w:pPr>
        <w:pStyle w:val="punkty"/>
        <w:numPr>
          <w:ilvl w:val="0"/>
          <w:numId w:val="8"/>
        </w:numPr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Uczeń nie zabiera ze sobą do szkoły niepotrzebnych przedmiotów (zabawek)</w:t>
      </w:r>
    </w:p>
    <w:p w14:paraId="7F576618" w14:textId="77777777" w:rsidR="008E73CC" w:rsidRDefault="008E73CC" w:rsidP="003650A4">
      <w:pPr>
        <w:pStyle w:val="punkty"/>
        <w:numPr>
          <w:ilvl w:val="0"/>
          <w:numId w:val="8"/>
        </w:numPr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Uczeń posiada swoje okrycie wierzchnie w szatni.</w:t>
      </w:r>
    </w:p>
    <w:p w14:paraId="56F4A2E0" w14:textId="77777777" w:rsidR="008E73CC" w:rsidRDefault="008E73CC" w:rsidP="003650A4">
      <w:pPr>
        <w:pStyle w:val="punkty"/>
        <w:numPr>
          <w:ilvl w:val="0"/>
          <w:numId w:val="8"/>
        </w:numPr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Przed wejściem do szkoły uczeń obowiązkowo dezynfekuje ręce (chusteczki nawilżane dla dzieci), a jeżeli ma zgłoszone przeciwskazania zdrowotne do stosowania środków do dezynfekcji koniecznie myje ręce.</w:t>
      </w:r>
    </w:p>
    <w:p w14:paraId="02194478" w14:textId="77777777" w:rsidR="008E73CC" w:rsidRDefault="008E73CC" w:rsidP="003650A4">
      <w:pPr>
        <w:pStyle w:val="punkty"/>
        <w:numPr>
          <w:ilvl w:val="0"/>
          <w:numId w:val="8"/>
        </w:numPr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W trakcie pobytu dłuższego w szkole – uczeń powinien często myć ręce wodą z mydłem i nie podawać ręki na powitanie, zachowywać dystans, a także unikać dotykania oczu, nosa i ust.</w:t>
      </w:r>
    </w:p>
    <w:p w14:paraId="1E6461F3" w14:textId="77777777" w:rsidR="008E73CC" w:rsidRDefault="008E73CC" w:rsidP="003650A4">
      <w:pPr>
        <w:pStyle w:val="punkty"/>
        <w:numPr>
          <w:ilvl w:val="0"/>
          <w:numId w:val="8"/>
        </w:numPr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Uczeń powinien w odpowiedni sposób zasłaniać twarz podczas kichania czy kasłania.</w:t>
      </w:r>
    </w:p>
    <w:p w14:paraId="0C0E5D28" w14:textId="77777777" w:rsidR="008E73CC" w:rsidRDefault="008E73CC" w:rsidP="003650A4">
      <w:pPr>
        <w:pStyle w:val="punkty"/>
        <w:numPr>
          <w:ilvl w:val="0"/>
          <w:numId w:val="8"/>
        </w:numPr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Uczeń unika większych skupisk uczniów, zachowuje dystans przebywając na korytarzu, w toalecie, innych pomieszczeniach wspólnych oraz na terenie szkoły. </w:t>
      </w:r>
    </w:p>
    <w:p w14:paraId="0A773B33" w14:textId="56C0D339" w:rsidR="00E911A6" w:rsidRPr="003650A4" w:rsidRDefault="008E73CC" w:rsidP="003650A4">
      <w:pPr>
        <w:pStyle w:val="punkty"/>
        <w:numPr>
          <w:ilvl w:val="0"/>
          <w:numId w:val="8"/>
        </w:numPr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Uczeń przynosi do szkoły własny zestaw podręczników i przyborów (nie można ich pożyczać od innych uczniów).</w:t>
      </w:r>
    </w:p>
    <w:sectPr w:rsidR="00E911A6" w:rsidRPr="003650A4" w:rsidSect="00365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CEB"/>
    <w:multiLevelType w:val="hybridMultilevel"/>
    <w:tmpl w:val="D99001F4"/>
    <w:lvl w:ilvl="0" w:tplc="32D0E5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2A2A4B"/>
    <w:multiLevelType w:val="hybridMultilevel"/>
    <w:tmpl w:val="0C3836F8"/>
    <w:lvl w:ilvl="0" w:tplc="1BE81BC8">
      <w:start w:val="1"/>
      <w:numFmt w:val="decimal"/>
      <w:lvlText w:val="%1."/>
      <w:lvlJc w:val="left"/>
      <w:pPr>
        <w:ind w:left="-2328" w:hanging="360"/>
      </w:pPr>
      <w:rPr>
        <w:b/>
        <w:u w:val="single" w:color="000000"/>
      </w:rPr>
    </w:lvl>
    <w:lvl w:ilvl="1" w:tplc="04150019">
      <w:start w:val="1"/>
      <w:numFmt w:val="lowerLetter"/>
      <w:lvlText w:val="%2."/>
      <w:lvlJc w:val="left"/>
      <w:pPr>
        <w:ind w:left="-1608" w:hanging="360"/>
      </w:pPr>
    </w:lvl>
    <w:lvl w:ilvl="2" w:tplc="0415001B">
      <w:start w:val="1"/>
      <w:numFmt w:val="lowerRoman"/>
      <w:lvlText w:val="%3."/>
      <w:lvlJc w:val="right"/>
      <w:pPr>
        <w:ind w:left="-888" w:hanging="180"/>
      </w:pPr>
    </w:lvl>
    <w:lvl w:ilvl="3" w:tplc="0415000F">
      <w:start w:val="1"/>
      <w:numFmt w:val="decimal"/>
      <w:lvlText w:val="%4."/>
      <w:lvlJc w:val="left"/>
      <w:pPr>
        <w:ind w:left="-168" w:hanging="360"/>
      </w:pPr>
    </w:lvl>
    <w:lvl w:ilvl="4" w:tplc="04150019">
      <w:start w:val="1"/>
      <w:numFmt w:val="lowerLetter"/>
      <w:lvlText w:val="%5."/>
      <w:lvlJc w:val="left"/>
      <w:pPr>
        <w:ind w:left="552" w:hanging="360"/>
      </w:pPr>
    </w:lvl>
    <w:lvl w:ilvl="5" w:tplc="0415001B">
      <w:start w:val="1"/>
      <w:numFmt w:val="lowerRoman"/>
      <w:lvlText w:val="%6."/>
      <w:lvlJc w:val="right"/>
      <w:pPr>
        <w:ind w:left="1272" w:hanging="180"/>
      </w:pPr>
    </w:lvl>
    <w:lvl w:ilvl="6" w:tplc="0415000F">
      <w:start w:val="1"/>
      <w:numFmt w:val="decimal"/>
      <w:lvlText w:val="%7."/>
      <w:lvlJc w:val="left"/>
      <w:pPr>
        <w:ind w:left="1992" w:hanging="360"/>
      </w:pPr>
    </w:lvl>
    <w:lvl w:ilvl="7" w:tplc="04150019">
      <w:start w:val="1"/>
      <w:numFmt w:val="lowerLetter"/>
      <w:lvlText w:val="%8."/>
      <w:lvlJc w:val="left"/>
      <w:pPr>
        <w:ind w:left="2712" w:hanging="360"/>
      </w:pPr>
    </w:lvl>
    <w:lvl w:ilvl="8" w:tplc="0415001B">
      <w:start w:val="1"/>
      <w:numFmt w:val="lowerRoman"/>
      <w:lvlText w:val="%9."/>
      <w:lvlJc w:val="right"/>
      <w:pPr>
        <w:ind w:left="3432" w:hanging="180"/>
      </w:pPr>
    </w:lvl>
  </w:abstractNum>
  <w:abstractNum w:abstractNumId="3" w15:restartNumberingAfterBreak="0">
    <w:nsid w:val="4FAE1AA9"/>
    <w:multiLevelType w:val="hybridMultilevel"/>
    <w:tmpl w:val="0B004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86FFC"/>
    <w:multiLevelType w:val="hybridMultilevel"/>
    <w:tmpl w:val="BABA2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7F0C39"/>
    <w:multiLevelType w:val="hybridMultilevel"/>
    <w:tmpl w:val="1C2C4C46"/>
    <w:lvl w:ilvl="0" w:tplc="1BE81BC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 w:color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CC"/>
    <w:rsid w:val="00253DF3"/>
    <w:rsid w:val="003650A4"/>
    <w:rsid w:val="008E73CC"/>
    <w:rsid w:val="00971E17"/>
    <w:rsid w:val="00E911A6"/>
    <w:rsid w:val="00F3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6010"/>
  <w15:docId w15:val="{5E482A0C-5EE0-4580-9719-EE8462FE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3CC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73C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3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73CC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3CC"/>
    <w:rPr>
      <w:rFonts w:ascii="Calibri Light" w:eastAsia="Times New Roman" w:hAnsi="Calibri Light" w:cs="Times New Roman"/>
      <w:color w:val="2E74B5"/>
      <w:sz w:val="26"/>
      <w:szCs w:val="26"/>
      <w:lang w:val="x-none"/>
    </w:rPr>
  </w:style>
  <w:style w:type="character" w:customStyle="1" w:styleId="punktyZnak">
    <w:name w:val="punkty Znak"/>
    <w:link w:val="punkty"/>
    <w:locked/>
    <w:rsid w:val="008E73CC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8E73CC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d.siepka</cp:lastModifiedBy>
  <cp:revision>3</cp:revision>
  <cp:lastPrinted>2020-05-24T15:44:00Z</cp:lastPrinted>
  <dcterms:created xsi:type="dcterms:W3CDTF">2020-05-24T15:45:00Z</dcterms:created>
  <dcterms:modified xsi:type="dcterms:W3CDTF">2020-05-24T21:02:00Z</dcterms:modified>
</cp:coreProperties>
</file>